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Questions Before You Chase The Upside</w:t>
      </w:r>
    </w:p>
    <w:p>
      <w:pPr>
        <w:pStyle w:val="Subtitle"/>
      </w:pPr>
      <w:r>
        <w:t>Questions before chasing a high-paying sales job covering average deal size, median ramped earnings, quota attainment, lead source, sales cycle, payout timing, and recent rep outcomes.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https://accountexecutivejobs.com/blog/account-executive-jobs/highest-paying-sales-jobs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Questions before chasing a high-paying sales job covering average deal size, median ramped earnings, quota attainment, lead source, sales cycle, payout timing, and recent rep outcom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ghest-paying-sales-jobs-high-pay-questions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account-executive-jobs/highest-paying-sales-job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Before You Chase The Upside</dc:title>
  <dc:subject>Questions before chasing a high-paying sales job covering average deal size, median ramped earnings, quota attainment, lead source, sales cycle, payout timing, and recent rep outcomes.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